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2A" w:rsidRPr="00AE003C" w:rsidRDefault="00970474" w:rsidP="00970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3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0474" w:rsidRPr="00AE003C" w:rsidRDefault="00970474" w:rsidP="00970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3C">
        <w:rPr>
          <w:rFonts w:ascii="Times New Roman" w:hAnsi="Times New Roman" w:cs="Times New Roman"/>
          <w:b/>
          <w:sz w:val="28"/>
          <w:szCs w:val="28"/>
        </w:rPr>
        <w:t>на 2019-2020 гг.</w:t>
      </w:r>
    </w:p>
    <w:tbl>
      <w:tblPr>
        <w:tblStyle w:val="a3"/>
        <w:tblW w:w="0" w:type="auto"/>
        <w:tblInd w:w="-205" w:type="dxa"/>
        <w:tblLook w:val="04A0" w:firstRow="1" w:lastRow="0" w:firstColumn="1" w:lastColumn="0" w:noHBand="0" w:noVBand="1"/>
      </w:tblPr>
      <w:tblGrid>
        <w:gridCol w:w="594"/>
        <w:gridCol w:w="6"/>
        <w:gridCol w:w="3252"/>
        <w:gridCol w:w="1425"/>
        <w:gridCol w:w="7"/>
        <w:gridCol w:w="1226"/>
        <w:gridCol w:w="1205"/>
        <w:gridCol w:w="2061"/>
      </w:tblGrid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258" w:type="dxa"/>
            <w:gridSpan w:val="2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432" w:type="dxa"/>
            <w:gridSpan w:val="2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«Театр начинается с вешалки»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600" w:type="dxa"/>
            <w:gridSpan w:val="2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2" w:type="dxa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Ах, этот вальс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5" w:type="dxa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1233" w:type="dxa"/>
            <w:gridSpan w:val="2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AE003C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Жизненный и творческий путь композиторов В.А. Моцарта и </w:t>
            </w:r>
          </w:p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Бетховен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концерт?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образов вокальной и инструментальной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 музыкальных посвящения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Портрет в музыке и живописи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музеи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Архитектура Руси Х-Х</w:t>
            </w:r>
            <w:proofErr w:type="spellStart"/>
            <w:r w:rsidR="00AE0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  <w:r w:rsidR="00AE003C" w:rsidRPr="00AE0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веков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594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Художники иконописцы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970474" w:rsidRDefault="00A16A0F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</w:p>
        </w:tc>
        <w:tc>
          <w:tcPr>
            <w:tcW w:w="1226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970474" w:rsidRDefault="00970474" w:rsidP="009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970474" w:rsidTr="00970474">
        <w:tc>
          <w:tcPr>
            <w:tcW w:w="9776" w:type="dxa"/>
            <w:gridSpan w:val="8"/>
          </w:tcPr>
          <w:p w:rsidR="00970474" w:rsidRPr="00AE003C" w:rsidRDefault="00970474" w:rsidP="00970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A16A0F" w:rsidTr="00970474">
        <w:tc>
          <w:tcPr>
            <w:tcW w:w="594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реализма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1226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A16A0F" w:rsidTr="00970474">
        <w:tc>
          <w:tcPr>
            <w:tcW w:w="594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 xml:space="preserve">Мифы древней </w:t>
            </w:r>
            <w:proofErr w:type="spellStart"/>
            <w:r w:rsidR="00AE003C">
              <w:rPr>
                <w:rFonts w:ascii="Times New Roman" w:hAnsi="Times New Roman" w:cs="Times New Roman"/>
                <w:sz w:val="28"/>
                <w:szCs w:val="28"/>
              </w:rPr>
              <w:t>греции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  <w:tc>
          <w:tcPr>
            <w:tcW w:w="1226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A16A0F" w:rsidTr="00970474">
        <w:tc>
          <w:tcPr>
            <w:tcW w:w="9776" w:type="dxa"/>
            <w:gridSpan w:val="8"/>
          </w:tcPr>
          <w:p w:rsidR="00A16A0F" w:rsidRPr="00AE003C" w:rsidRDefault="00A16A0F" w:rsidP="00A16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A16A0F" w:rsidTr="00970474">
        <w:tc>
          <w:tcPr>
            <w:tcW w:w="594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Первое путешествие в музыкальный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1226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  <w:tr w:rsidR="00A16A0F" w:rsidTr="00970474">
        <w:tc>
          <w:tcPr>
            <w:tcW w:w="594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AE003C">
              <w:rPr>
                <w:rFonts w:ascii="Times New Roman" w:hAnsi="Times New Roman" w:cs="Times New Roman"/>
                <w:sz w:val="28"/>
                <w:szCs w:val="28"/>
              </w:rPr>
              <w:t>Балет Щелкунчик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</w:tc>
        <w:tc>
          <w:tcPr>
            <w:tcW w:w="1226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05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</w:tcPr>
          <w:p w:rsidR="00A16A0F" w:rsidRDefault="00A16A0F" w:rsidP="00A1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Н.Х.</w:t>
            </w:r>
          </w:p>
        </w:tc>
      </w:tr>
    </w:tbl>
    <w:p w:rsidR="00970474" w:rsidRDefault="00970474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Default="00AE003C" w:rsidP="0097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3C" w:rsidRPr="00AE003C" w:rsidRDefault="00AE003C" w:rsidP="00AE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03C">
        <w:rPr>
          <w:rFonts w:ascii="Times New Roman" w:hAnsi="Times New Roman" w:cs="Times New Roman"/>
          <w:b/>
          <w:sz w:val="28"/>
          <w:szCs w:val="28"/>
        </w:rPr>
        <w:t>Зав. детским сектором                                                    Н.Х. Попова</w:t>
      </w:r>
      <w:bookmarkStart w:id="0" w:name="_GoBack"/>
      <w:bookmarkEnd w:id="0"/>
    </w:p>
    <w:sectPr w:rsidR="00AE003C" w:rsidRPr="00AE003C" w:rsidSect="009704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23"/>
    <w:rsid w:val="00940823"/>
    <w:rsid w:val="00970474"/>
    <w:rsid w:val="00A16A0F"/>
    <w:rsid w:val="00AE003C"/>
    <w:rsid w:val="00B5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7837-48AF-4E0B-B84C-1B14C279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2019-10-22T07:57:00Z</dcterms:created>
  <dcterms:modified xsi:type="dcterms:W3CDTF">2019-10-22T08:25:00Z</dcterms:modified>
</cp:coreProperties>
</file>