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8A" w:rsidRPr="00FA248A" w:rsidRDefault="00FA248A" w:rsidP="009649D5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  <w:t>ПРИКАЗ</w:t>
      </w:r>
    </w:p>
    <w:p w:rsidR="00FA248A" w:rsidRPr="00FA248A" w:rsidRDefault="00FA248A" w:rsidP="00FA248A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директора муниципального бюджетного общеобразовательного учреждения « Средняя общеобразовательная школа № 32 имени Героя Советского Союза В.И. Литвинова </w:t>
      </w:r>
      <w:proofErr w:type="spellStart"/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Белоглинского</w:t>
      </w:r>
      <w:proofErr w:type="spellEnd"/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района»</w:t>
      </w:r>
    </w:p>
    <w:p w:rsidR="00FA248A" w:rsidRPr="00FA248A" w:rsidRDefault="00FA248A" w:rsidP="00FA248A">
      <w:pPr>
        <w:widowControl/>
        <w:spacing w:after="200" w:line="276" w:lineRule="auto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от </w:t>
      </w:r>
      <w:r w:rsidR="00D81E4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23</w:t>
      </w: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.</w:t>
      </w:r>
      <w:r w:rsidR="00F2127F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05</w:t>
      </w: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.201</w:t>
      </w:r>
      <w:r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9</w:t>
      </w: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г.                                                   </w:t>
      </w:r>
      <w:r w:rsidR="0011291D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                                      № </w:t>
      </w:r>
      <w:r w:rsidR="00D81E4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192</w:t>
      </w:r>
      <w:r w:rsidR="00F2127F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/1</w:t>
      </w:r>
    </w:p>
    <w:p w:rsidR="00FA248A" w:rsidRPr="00FA248A" w:rsidRDefault="00FA248A" w:rsidP="00FA248A">
      <w:pPr>
        <w:widowControl/>
        <w:spacing w:after="200" w:line="276" w:lineRule="auto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                                                   ст. Успенская</w:t>
      </w:r>
    </w:p>
    <w:p w:rsidR="00F2127F" w:rsidRPr="006E7AEE" w:rsidRDefault="00F2127F" w:rsidP="00F2127F">
      <w:pPr>
        <w:pStyle w:val="20"/>
        <w:shd w:val="clear" w:color="auto" w:fill="auto"/>
        <w:spacing w:after="600" w:line="317" w:lineRule="exact"/>
        <w:ind w:left="20"/>
        <w:rPr>
          <w:sz w:val="28"/>
          <w:szCs w:val="28"/>
        </w:rPr>
      </w:pPr>
      <w:r w:rsidRPr="006E7AEE">
        <w:rPr>
          <w:rStyle w:val="2"/>
          <w:b/>
          <w:bCs/>
          <w:color w:val="000000"/>
          <w:sz w:val="28"/>
          <w:szCs w:val="28"/>
        </w:rPr>
        <w:t>Об утверждении Плана первоочередных мероприятий (дорожной</w:t>
      </w:r>
      <w:r w:rsidR="007841A2">
        <w:rPr>
          <w:rStyle w:val="2"/>
          <w:b/>
          <w:bCs/>
          <w:color w:val="000000"/>
          <w:sz w:val="28"/>
          <w:szCs w:val="28"/>
        </w:rPr>
        <w:t xml:space="preserve"> карты) и  </w:t>
      </w:r>
      <w:proofErr w:type="spellStart"/>
      <w:r w:rsidR="007841A2">
        <w:rPr>
          <w:rStyle w:val="2"/>
          <w:b/>
          <w:bCs/>
          <w:color w:val="000000"/>
          <w:sz w:val="28"/>
          <w:szCs w:val="28"/>
        </w:rPr>
        <w:t>медиаплана</w:t>
      </w:r>
      <w:proofErr w:type="spellEnd"/>
      <w:r w:rsidR="007841A2">
        <w:rPr>
          <w:rStyle w:val="2"/>
          <w:b/>
          <w:bCs/>
          <w:color w:val="000000"/>
          <w:sz w:val="28"/>
          <w:szCs w:val="28"/>
        </w:rPr>
        <w:t xml:space="preserve"> </w:t>
      </w:r>
      <w:r w:rsidRPr="006E7AEE">
        <w:rPr>
          <w:rStyle w:val="2"/>
          <w:b/>
          <w:bCs/>
          <w:color w:val="000000"/>
          <w:sz w:val="28"/>
          <w:szCs w:val="28"/>
        </w:rPr>
        <w:t xml:space="preserve"> о Центре образования цифрового и гуманитарного профилей "Точка роста" </w:t>
      </w:r>
      <w:r w:rsidR="006E7AEE" w:rsidRPr="006E7AEE">
        <w:rPr>
          <w:rStyle w:val="2"/>
          <w:b/>
          <w:bCs/>
          <w:color w:val="000000"/>
          <w:sz w:val="28"/>
          <w:szCs w:val="28"/>
        </w:rPr>
        <w:t xml:space="preserve">МБОУ СОШ №32 </w:t>
      </w:r>
      <w:r w:rsidRPr="006E7AEE">
        <w:rPr>
          <w:rStyle w:val="2"/>
          <w:b/>
          <w:bCs/>
          <w:color w:val="000000"/>
          <w:sz w:val="28"/>
          <w:szCs w:val="28"/>
        </w:rPr>
        <w:t>в 2019 году</w:t>
      </w:r>
      <w:r w:rsidR="006E7AEE">
        <w:rPr>
          <w:rStyle w:val="2"/>
          <w:b/>
          <w:bCs/>
          <w:color w:val="000000"/>
          <w:sz w:val="28"/>
          <w:szCs w:val="28"/>
        </w:rPr>
        <w:t>.</w:t>
      </w:r>
    </w:p>
    <w:p w:rsidR="00FA248A" w:rsidRDefault="00F2127F" w:rsidP="00F2127F">
      <w:pPr>
        <w:jc w:val="both"/>
        <w:rPr>
          <w:rFonts w:ascii="Times New Roman" w:eastAsiaTheme="minorHAnsi" w:hAnsi="Times New Roman" w:cs="Times New Roman"/>
          <w:color w:val="auto"/>
          <w:spacing w:val="60"/>
          <w:sz w:val="28"/>
          <w:szCs w:val="28"/>
          <w:shd w:val="clear" w:color="auto" w:fill="FFFFFF"/>
          <w:lang w:eastAsia="en-US"/>
        </w:rPr>
      </w:pPr>
      <w:proofErr w:type="gramStart"/>
      <w:r w:rsidRPr="00202F1B">
        <w:rPr>
          <w:rStyle w:val="1"/>
          <w:sz w:val="28"/>
          <w:szCs w:val="28"/>
        </w:rPr>
        <w:t>В соответствии с распоряжением Министерства просвещения Россий</w:t>
      </w:r>
      <w:r w:rsidRPr="00202F1B">
        <w:rPr>
          <w:rStyle w:val="1"/>
          <w:sz w:val="28"/>
          <w:szCs w:val="28"/>
        </w:rPr>
        <w:softHyphen/>
        <w:t>ской Федерации (</w:t>
      </w:r>
      <w:proofErr w:type="spellStart"/>
      <w:r w:rsidRPr="00202F1B">
        <w:rPr>
          <w:rStyle w:val="1"/>
          <w:sz w:val="28"/>
          <w:szCs w:val="28"/>
        </w:rPr>
        <w:t>Минпросвещение</w:t>
      </w:r>
      <w:proofErr w:type="spellEnd"/>
      <w:r w:rsidRPr="00202F1B">
        <w:rPr>
          <w:rStyle w:val="1"/>
          <w:sz w:val="28"/>
          <w:szCs w:val="28"/>
        </w:rPr>
        <w:t xml:space="preserve"> России) от I марта 2019 г. № Р-23 ”06 утверждении методических рекомендаций по созданию мест для реализа</w:t>
      </w:r>
      <w:r w:rsidRPr="00202F1B">
        <w:rPr>
          <w:rStyle w:val="1"/>
          <w:sz w:val="28"/>
          <w:szCs w:val="28"/>
        </w:rPr>
        <w:softHyphen/>
        <w:t xml:space="preserve">ции основных и дополнительных общеобразовательных программ цифрового, </w:t>
      </w:r>
      <w:proofErr w:type="spellStart"/>
      <w:r w:rsidRPr="00202F1B">
        <w:rPr>
          <w:rStyle w:val="1"/>
          <w:sz w:val="28"/>
          <w:szCs w:val="28"/>
        </w:rPr>
        <w:t>естественно-научного</w:t>
      </w:r>
      <w:proofErr w:type="spellEnd"/>
      <w:r w:rsidRPr="00202F1B">
        <w:rPr>
          <w:rStyle w:val="1"/>
          <w:sz w:val="28"/>
          <w:szCs w:val="28"/>
        </w:rPr>
        <w:t>, технического и гуманитарного профилей в образова</w:t>
      </w:r>
      <w:r w:rsidRPr="00202F1B">
        <w:rPr>
          <w:rStyle w:val="1"/>
          <w:sz w:val="28"/>
          <w:szCs w:val="28"/>
        </w:rPr>
        <w:softHyphen/>
        <w:t xml:space="preserve">тельных организациях, расположенных в сельской местности и малых городах, и дистанционных программ обучения определённых категорий обучающихся, </w:t>
      </w:r>
      <w:r w:rsidRPr="00202F1B">
        <w:rPr>
          <w:rStyle w:val="a7"/>
          <w:sz w:val="28"/>
          <w:szCs w:val="28"/>
        </w:rPr>
        <w:t xml:space="preserve">в </w:t>
      </w:r>
      <w:r w:rsidRPr="00202F1B">
        <w:rPr>
          <w:rStyle w:val="1"/>
          <w:sz w:val="28"/>
          <w:szCs w:val="28"/>
        </w:rPr>
        <w:t>том числе на базе сетевого взаимодействия</w:t>
      </w:r>
      <w:proofErr w:type="gramEnd"/>
      <w:r w:rsidRPr="00202F1B">
        <w:rPr>
          <w:rStyle w:val="1"/>
          <w:sz w:val="28"/>
          <w:szCs w:val="28"/>
        </w:rPr>
        <w:t xml:space="preserve">", </w:t>
      </w:r>
      <w:r w:rsidR="003C6F81" w:rsidRPr="00202F1B">
        <w:rPr>
          <w:rFonts w:ascii="Times New Roman" w:eastAsiaTheme="minorEastAsia" w:hAnsi="Times New Roman" w:cs="Times New Roman"/>
          <w:sz w:val="28"/>
          <w:szCs w:val="28"/>
        </w:rPr>
        <w:t xml:space="preserve">и на основании </w:t>
      </w:r>
      <w:r w:rsidRPr="00202F1B">
        <w:rPr>
          <w:rFonts w:ascii="Times New Roman" w:eastAsiaTheme="minorEastAsia" w:hAnsi="Times New Roman" w:cs="Times New Roman"/>
          <w:sz w:val="28"/>
          <w:szCs w:val="28"/>
        </w:rPr>
        <w:t xml:space="preserve"> приказа заместителя министра </w:t>
      </w:r>
      <w:proofErr w:type="spellStart"/>
      <w:r w:rsidRPr="00202F1B">
        <w:rPr>
          <w:rFonts w:ascii="Times New Roman" w:eastAsiaTheme="minorEastAsia" w:hAnsi="Times New Roman" w:cs="Times New Roman"/>
          <w:sz w:val="28"/>
          <w:szCs w:val="28"/>
        </w:rPr>
        <w:t>министертва</w:t>
      </w:r>
      <w:proofErr w:type="spellEnd"/>
      <w:r w:rsidRPr="00202F1B">
        <w:rPr>
          <w:rFonts w:ascii="Times New Roman" w:eastAsiaTheme="minorEastAsia" w:hAnsi="Times New Roman" w:cs="Times New Roman"/>
          <w:sz w:val="28"/>
          <w:szCs w:val="28"/>
        </w:rPr>
        <w:t xml:space="preserve"> образования, науки и молодежной политики Краснодарского края от 21.05.2019 г. № 1772</w:t>
      </w:r>
      <w:r w:rsidR="00D81E49">
        <w:rPr>
          <w:rFonts w:ascii="Times New Roman" w:eastAsiaTheme="minorEastAsia" w:hAnsi="Times New Roman" w:cs="Times New Roman"/>
          <w:sz w:val="28"/>
          <w:szCs w:val="28"/>
        </w:rPr>
        <w:t xml:space="preserve">и на основании решения Педагогического Совета МБОУ СОШ №32 №5 от 23.05.2019г. </w:t>
      </w:r>
      <w:r w:rsidR="00FA248A" w:rsidRPr="00202F1B">
        <w:rPr>
          <w:rFonts w:ascii="Times New Roman" w:eastAsiaTheme="minorHAnsi" w:hAnsi="Times New Roman" w:cs="Times New Roman"/>
          <w:color w:val="auto"/>
          <w:spacing w:val="60"/>
          <w:sz w:val="28"/>
          <w:szCs w:val="28"/>
          <w:shd w:val="clear" w:color="auto" w:fill="FFFFFF"/>
          <w:lang w:eastAsia="en-US"/>
        </w:rPr>
        <w:t>приказываю</w:t>
      </w:r>
      <w:r w:rsidR="00FA248A" w:rsidRPr="00FA248A">
        <w:rPr>
          <w:rFonts w:ascii="Times New Roman" w:eastAsiaTheme="minorHAnsi" w:hAnsi="Times New Roman" w:cs="Times New Roman"/>
          <w:color w:val="auto"/>
          <w:spacing w:val="60"/>
          <w:sz w:val="28"/>
          <w:szCs w:val="28"/>
          <w:shd w:val="clear" w:color="auto" w:fill="FFFFFF"/>
          <w:lang w:eastAsia="en-US"/>
        </w:rPr>
        <w:t>:</w:t>
      </w:r>
    </w:p>
    <w:p w:rsidR="003B56AC" w:rsidRPr="00FA248A" w:rsidRDefault="003B56AC" w:rsidP="003C6F81">
      <w:pPr>
        <w:jc w:val="both"/>
        <w:rPr>
          <w:rFonts w:ascii="Times New Roman" w:eastAsiaTheme="minorHAnsi" w:hAnsi="Times New Roman" w:cs="Times New Roman"/>
          <w:color w:val="auto"/>
          <w:spacing w:val="60"/>
          <w:sz w:val="28"/>
          <w:szCs w:val="28"/>
          <w:shd w:val="clear" w:color="auto" w:fill="FFFFFF"/>
          <w:lang w:eastAsia="en-US"/>
        </w:rPr>
      </w:pPr>
    </w:p>
    <w:p w:rsidR="00F2127F" w:rsidRDefault="00D703BA" w:rsidP="00F2127F">
      <w:pPr>
        <w:pStyle w:val="a5"/>
        <w:shd w:val="clear" w:color="auto" w:fill="auto"/>
        <w:tabs>
          <w:tab w:val="left" w:pos="1232"/>
        </w:tabs>
        <w:spacing w:before="0" w:after="0"/>
        <w:ind w:left="920"/>
        <w:jc w:val="both"/>
      </w:pPr>
      <w:r>
        <w:rPr>
          <w:rFonts w:eastAsia="Times New Roman"/>
          <w:sz w:val="28"/>
        </w:rPr>
        <w:t xml:space="preserve">1.Заместителю директора по УВР </w:t>
      </w:r>
      <w:proofErr w:type="spellStart"/>
      <w:r>
        <w:rPr>
          <w:rFonts w:eastAsia="Times New Roman"/>
          <w:sz w:val="28"/>
        </w:rPr>
        <w:t>Петрикиной</w:t>
      </w:r>
      <w:proofErr w:type="spellEnd"/>
      <w:r>
        <w:rPr>
          <w:rFonts w:eastAsia="Times New Roman"/>
          <w:sz w:val="28"/>
        </w:rPr>
        <w:t xml:space="preserve"> Ю.А. разработать и утвердить</w:t>
      </w:r>
      <w:r w:rsidR="00F2127F">
        <w:rPr>
          <w:rStyle w:val="1"/>
          <w:color w:val="000000"/>
        </w:rPr>
        <w:t>:</w:t>
      </w:r>
    </w:p>
    <w:p w:rsidR="00F2127F" w:rsidRPr="006E7AEE" w:rsidRDefault="00202F1B" w:rsidP="00F2127F">
      <w:pPr>
        <w:pStyle w:val="a5"/>
        <w:shd w:val="clear" w:color="auto" w:fill="auto"/>
        <w:tabs>
          <w:tab w:val="left" w:pos="1232"/>
        </w:tabs>
        <w:spacing w:before="0" w:after="0"/>
        <w:ind w:right="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1.1.</w:t>
      </w:r>
      <w:r w:rsidR="00F2127F" w:rsidRPr="006E7AEE">
        <w:rPr>
          <w:rStyle w:val="1"/>
          <w:color w:val="000000"/>
          <w:sz w:val="28"/>
          <w:szCs w:val="28"/>
        </w:rPr>
        <w:t>План первоочередных мероприятий (дорожная карта) по созданию и функционированию Центров образования цифрового и гуманитарного про</w:t>
      </w:r>
      <w:r w:rsidR="00F2127F" w:rsidRPr="006E7AEE">
        <w:rPr>
          <w:rStyle w:val="1"/>
          <w:color w:val="000000"/>
          <w:sz w:val="28"/>
          <w:szCs w:val="28"/>
        </w:rPr>
        <w:softHyphen/>
        <w:t>филей "Точка роста" в 2019 году согласно приложению 1 к настоящему прика</w:t>
      </w:r>
      <w:r w:rsidR="00F2127F" w:rsidRPr="006E7AEE">
        <w:rPr>
          <w:rStyle w:val="1"/>
          <w:color w:val="000000"/>
          <w:sz w:val="28"/>
          <w:szCs w:val="28"/>
        </w:rPr>
        <w:softHyphen/>
        <w:t>зу;</w:t>
      </w:r>
    </w:p>
    <w:p w:rsidR="00F2127F" w:rsidRPr="006E7AEE" w:rsidRDefault="00202F1B" w:rsidP="00F2127F">
      <w:pPr>
        <w:pStyle w:val="a5"/>
        <w:shd w:val="clear" w:color="auto" w:fill="auto"/>
        <w:tabs>
          <w:tab w:val="left" w:pos="1232"/>
        </w:tabs>
        <w:spacing w:before="0" w:after="0" w:line="310" w:lineRule="exact"/>
        <w:ind w:right="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1.2.</w:t>
      </w:r>
      <w:r w:rsidR="00F2127F" w:rsidRPr="006E7AEE">
        <w:rPr>
          <w:rStyle w:val="1"/>
          <w:color w:val="000000"/>
          <w:sz w:val="28"/>
          <w:szCs w:val="28"/>
        </w:rPr>
        <w:t>Медиаплан по информационному сопровождению создания Центров образования цифрового и гуманитарного профилей "Точка роста" в 2019 году согласно приложению 2 к настоящему приказу;</w:t>
      </w:r>
    </w:p>
    <w:p w:rsidR="00F2127F" w:rsidRDefault="00202F1B" w:rsidP="00F2127F">
      <w:pPr>
        <w:pStyle w:val="a5"/>
        <w:shd w:val="clear" w:color="auto" w:fill="auto"/>
        <w:tabs>
          <w:tab w:val="left" w:pos="1232"/>
        </w:tabs>
        <w:spacing w:before="0" w:after="0" w:line="310" w:lineRule="exact"/>
        <w:ind w:right="6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</w:t>
      </w:r>
    </w:p>
    <w:p w:rsidR="00202F1B" w:rsidRPr="006E7AEE" w:rsidRDefault="00202F1B" w:rsidP="00F2127F">
      <w:pPr>
        <w:pStyle w:val="a5"/>
        <w:shd w:val="clear" w:color="auto" w:fill="auto"/>
        <w:tabs>
          <w:tab w:val="left" w:pos="1232"/>
        </w:tabs>
        <w:spacing w:before="0" w:after="0" w:line="310" w:lineRule="exact"/>
        <w:ind w:right="60"/>
        <w:jc w:val="both"/>
        <w:rPr>
          <w:sz w:val="28"/>
          <w:szCs w:val="28"/>
        </w:rPr>
      </w:pPr>
    </w:p>
    <w:p w:rsidR="00F2127F" w:rsidRDefault="00F2127F" w:rsidP="00F2127F">
      <w:pPr>
        <w:pStyle w:val="a5"/>
        <w:shd w:val="clear" w:color="auto" w:fill="auto"/>
        <w:tabs>
          <w:tab w:val="left" w:pos="1232"/>
        </w:tabs>
        <w:spacing w:before="0" w:after="0"/>
        <w:ind w:right="60"/>
        <w:jc w:val="both"/>
        <w:rPr>
          <w:rStyle w:val="1"/>
          <w:color w:val="000000"/>
          <w:sz w:val="28"/>
          <w:szCs w:val="28"/>
        </w:rPr>
      </w:pPr>
      <w:proofErr w:type="gramStart"/>
      <w:r w:rsidRPr="006E7AEE">
        <w:rPr>
          <w:rStyle w:val="1"/>
          <w:color w:val="000000"/>
          <w:sz w:val="28"/>
          <w:szCs w:val="28"/>
        </w:rPr>
        <w:t>2.Признать утратившим силу пункт 1 приложения к Концепции созда</w:t>
      </w:r>
      <w:r w:rsidRPr="006E7AEE">
        <w:rPr>
          <w:rStyle w:val="1"/>
          <w:color w:val="000000"/>
          <w:sz w:val="28"/>
          <w:szCs w:val="28"/>
        </w:rPr>
        <w:softHyphen/>
        <w:t>ния Центров образования цифрового и гуманитарного профилей приказа мини</w:t>
      </w:r>
      <w:r w:rsidRPr="006E7AEE">
        <w:rPr>
          <w:rStyle w:val="1"/>
          <w:color w:val="000000"/>
          <w:sz w:val="28"/>
          <w:szCs w:val="28"/>
        </w:rPr>
        <w:softHyphen/>
        <w:t>стерства образования, науки и молодежной политики Краснодарского края от 28 октября 2018 г. № 3840 "Об утверждении Комплекса мер, Концепции по реализации мероприятия федерального проекта "Современная школа" по об</w:t>
      </w:r>
      <w:r w:rsidRPr="006E7AEE">
        <w:rPr>
          <w:rStyle w:val="1"/>
          <w:color w:val="000000"/>
          <w:sz w:val="28"/>
          <w:szCs w:val="28"/>
        </w:rPr>
        <w:softHyphen/>
        <w:t>новлению материально-технической базы для формирования у обучающихся современных технологических и гуманитарных навыков".</w:t>
      </w:r>
      <w:proofErr w:type="gramEnd"/>
    </w:p>
    <w:p w:rsidR="00202F1B" w:rsidRDefault="00202F1B" w:rsidP="00F2127F">
      <w:pPr>
        <w:pStyle w:val="a5"/>
        <w:shd w:val="clear" w:color="auto" w:fill="auto"/>
        <w:tabs>
          <w:tab w:val="left" w:pos="1232"/>
        </w:tabs>
        <w:spacing w:before="0" w:after="0"/>
        <w:ind w:right="60"/>
        <w:jc w:val="both"/>
        <w:rPr>
          <w:rStyle w:val="1"/>
          <w:color w:val="000000"/>
          <w:sz w:val="28"/>
          <w:szCs w:val="28"/>
        </w:rPr>
      </w:pPr>
    </w:p>
    <w:p w:rsidR="00202F1B" w:rsidRPr="006E7AEE" w:rsidRDefault="00202F1B" w:rsidP="00F2127F">
      <w:pPr>
        <w:pStyle w:val="a5"/>
        <w:shd w:val="clear" w:color="auto" w:fill="auto"/>
        <w:tabs>
          <w:tab w:val="left" w:pos="1232"/>
        </w:tabs>
        <w:spacing w:before="0" w:after="0"/>
        <w:ind w:right="60"/>
        <w:jc w:val="both"/>
        <w:rPr>
          <w:sz w:val="28"/>
          <w:szCs w:val="28"/>
        </w:rPr>
      </w:pPr>
    </w:p>
    <w:p w:rsidR="00F2127F" w:rsidRDefault="00202F1B" w:rsidP="00F2127F">
      <w:pPr>
        <w:pStyle w:val="a5"/>
        <w:shd w:val="clear" w:color="auto" w:fill="auto"/>
        <w:tabs>
          <w:tab w:val="left" w:pos="1232"/>
        </w:tabs>
        <w:spacing w:before="0" w:after="0" w:line="306" w:lineRule="exact"/>
        <w:ind w:right="60"/>
        <w:jc w:val="both"/>
      </w:pPr>
      <w:r>
        <w:rPr>
          <w:rStyle w:val="1"/>
          <w:color w:val="000000"/>
        </w:rPr>
        <w:t xml:space="preserve">             3</w:t>
      </w:r>
      <w:r w:rsidR="00F2127F">
        <w:rPr>
          <w:rStyle w:val="1"/>
          <w:color w:val="000000"/>
        </w:rPr>
        <w:t>.</w:t>
      </w:r>
      <w:r w:rsidR="00F2127F" w:rsidRPr="00F2127F">
        <w:rPr>
          <w:rStyle w:val="1"/>
          <w:color w:val="000000"/>
        </w:rPr>
        <w:t xml:space="preserve">Внести изменения в </w:t>
      </w:r>
      <w:r w:rsidR="00F2127F">
        <w:rPr>
          <w:rStyle w:val="1"/>
          <w:color w:val="000000"/>
        </w:rPr>
        <w:t>Устав МБОУ СОШ №32</w:t>
      </w:r>
      <w:r w:rsidR="00F2127F" w:rsidRPr="00F2127F">
        <w:rPr>
          <w:rStyle w:val="1"/>
          <w:color w:val="000000"/>
        </w:rPr>
        <w:t>(положе</w:t>
      </w:r>
      <w:r w:rsidR="00F2127F" w:rsidRPr="00F2127F">
        <w:rPr>
          <w:rStyle w:val="1"/>
          <w:color w:val="000000"/>
        </w:rPr>
        <w:softHyphen/>
        <w:t>ние о Центре образования цифрового и гуманита</w:t>
      </w:r>
      <w:r w:rsidR="00F2127F">
        <w:rPr>
          <w:rStyle w:val="1"/>
          <w:color w:val="000000"/>
        </w:rPr>
        <w:t>рного профилей "Точка ро</w:t>
      </w:r>
      <w:r w:rsidR="00F2127F">
        <w:rPr>
          <w:rStyle w:val="1"/>
          <w:color w:val="000000"/>
        </w:rPr>
        <w:softHyphen/>
        <w:t>ста”).</w:t>
      </w:r>
    </w:p>
    <w:p w:rsidR="00DA6E46" w:rsidRDefault="00DA6E46" w:rsidP="00F2127F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7"/>
        </w:rPr>
      </w:pPr>
    </w:p>
    <w:p w:rsidR="00FA248A" w:rsidRDefault="00202F1B" w:rsidP="00FA248A">
      <w:pPr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7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           4</w:t>
      </w:r>
      <w:r w:rsidR="00FA248A" w:rsidRPr="00FA248A"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. </w:t>
      </w:r>
      <w:proofErr w:type="gramStart"/>
      <w:r w:rsidR="00FA248A" w:rsidRPr="00FA248A">
        <w:rPr>
          <w:rFonts w:ascii="Times New Roman" w:eastAsia="Times New Roman" w:hAnsi="Times New Roman" w:cs="Times New Roman"/>
          <w:color w:val="auto"/>
          <w:sz w:val="28"/>
          <w:szCs w:val="27"/>
        </w:rPr>
        <w:t>Контроль за</w:t>
      </w:r>
      <w:proofErr w:type="gramEnd"/>
      <w:r w:rsidR="00FA248A" w:rsidRPr="00FA248A"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исполнением настоящего приказа оставляю за собой.</w:t>
      </w:r>
    </w:p>
    <w:p w:rsidR="003B56AC" w:rsidRPr="00FA248A" w:rsidRDefault="003B56AC" w:rsidP="00FA248A">
      <w:pPr>
        <w:widowControl/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7"/>
        </w:rPr>
      </w:pPr>
    </w:p>
    <w:p w:rsidR="00D703BA" w:rsidRDefault="007A23FA" w:rsidP="007A23FA">
      <w:pPr>
        <w:widowControl/>
        <w:tabs>
          <w:tab w:val="left" w:pos="6433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4676775" cy="1771650"/>
            <wp:effectExtent l="19050" t="0" r="9525" b="0"/>
            <wp:docPr id="1" name="Рисунок 1" descr="C:\Documents and Settings\Admin\Рабочий стол\точ роста\мои док точка роста\для закгузки на сайт 01.08.2019\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точ роста\мои док точка роста\для закгузки на сайт 01.08.2019\директо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3BA" w:rsidRDefault="00D703BA" w:rsidP="00FA248A">
      <w:pPr>
        <w:widowControl/>
        <w:tabs>
          <w:tab w:val="left" w:pos="643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9649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Ю.А.Петрикина</w:t>
      </w:r>
      <w:bookmarkStart w:id="0" w:name="_GoBack"/>
      <w:bookmarkEnd w:id="0"/>
      <w:proofErr w:type="spellEnd"/>
      <w:r w:rsidR="009649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«23» мая 2019г.</w:t>
      </w:r>
    </w:p>
    <w:p w:rsidR="003C6F81" w:rsidRDefault="003C6F81" w:rsidP="00FA248A">
      <w:pPr>
        <w:widowControl/>
        <w:tabs>
          <w:tab w:val="left" w:pos="643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B7AC5" w:rsidRPr="00FA248A" w:rsidRDefault="006B7AC5" w:rsidP="00FA248A">
      <w:pPr>
        <w:widowControl/>
        <w:tabs>
          <w:tab w:val="left" w:pos="643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3F8A" w:rsidRPr="00FA248A" w:rsidRDefault="00073F8A" w:rsidP="00FA248A">
      <w:pPr>
        <w:widowControl/>
        <w:tabs>
          <w:tab w:val="left" w:pos="643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248A" w:rsidRPr="00FA248A" w:rsidRDefault="00FA248A" w:rsidP="00FA248A">
      <w:pPr>
        <w:widowControl/>
        <w:tabs>
          <w:tab w:val="left" w:pos="643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F798B" w:rsidRDefault="007F798B"/>
    <w:sectPr w:rsidR="007F798B" w:rsidSect="00AC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DD1"/>
    <w:rsid w:val="00073F8A"/>
    <w:rsid w:val="0011291D"/>
    <w:rsid w:val="00145ECB"/>
    <w:rsid w:val="00160C82"/>
    <w:rsid w:val="00194739"/>
    <w:rsid w:val="00202F1B"/>
    <w:rsid w:val="0025738C"/>
    <w:rsid w:val="003B56AC"/>
    <w:rsid w:val="003C6F81"/>
    <w:rsid w:val="003D49E2"/>
    <w:rsid w:val="00463DD1"/>
    <w:rsid w:val="004C5318"/>
    <w:rsid w:val="0052498C"/>
    <w:rsid w:val="00587F59"/>
    <w:rsid w:val="005A52DB"/>
    <w:rsid w:val="005C4FB9"/>
    <w:rsid w:val="006B7AC5"/>
    <w:rsid w:val="006E7AEE"/>
    <w:rsid w:val="007841A2"/>
    <w:rsid w:val="007A23FA"/>
    <w:rsid w:val="007E35D9"/>
    <w:rsid w:val="007F798B"/>
    <w:rsid w:val="00872BF2"/>
    <w:rsid w:val="008A4E55"/>
    <w:rsid w:val="00921E3C"/>
    <w:rsid w:val="009649D5"/>
    <w:rsid w:val="00AC6C62"/>
    <w:rsid w:val="00AD2646"/>
    <w:rsid w:val="00AF6184"/>
    <w:rsid w:val="00BA2344"/>
    <w:rsid w:val="00C0245C"/>
    <w:rsid w:val="00C16B73"/>
    <w:rsid w:val="00CB5516"/>
    <w:rsid w:val="00CF11A3"/>
    <w:rsid w:val="00D703BA"/>
    <w:rsid w:val="00D81E49"/>
    <w:rsid w:val="00DA6E46"/>
    <w:rsid w:val="00F2127F"/>
    <w:rsid w:val="00F415FF"/>
    <w:rsid w:val="00F70DB4"/>
    <w:rsid w:val="00FA2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5A52DB"/>
  </w:style>
  <w:style w:type="character" w:styleId="a4">
    <w:name w:val="Hyperlink"/>
    <w:basedOn w:val="a0"/>
    <w:uiPriority w:val="99"/>
    <w:semiHidden/>
    <w:unhideWhenUsed/>
    <w:rsid w:val="00AD2646"/>
    <w:rPr>
      <w:rFonts w:ascii="Times New Roman" w:hAnsi="Times New Roman" w:cs="Times New Roman" w:hint="default"/>
      <w:color w:val="000080"/>
      <w:u w:val="single"/>
    </w:rPr>
  </w:style>
  <w:style w:type="paragraph" w:styleId="a5">
    <w:name w:val="Body Text"/>
    <w:basedOn w:val="a"/>
    <w:link w:val="1"/>
    <w:unhideWhenUsed/>
    <w:rsid w:val="00AD2646"/>
    <w:pPr>
      <w:shd w:val="clear" w:color="auto" w:fill="FFFFFF"/>
      <w:spacing w:before="300" w:after="600" w:line="317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semiHidden/>
    <w:rsid w:val="00AD264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AD26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2646"/>
    <w:pPr>
      <w:shd w:val="clear" w:color="auto" w:fill="FFFFFF"/>
      <w:spacing w:before="600" w:line="307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6">
    <w:name w:val="Основной текст (6)_"/>
    <w:basedOn w:val="a0"/>
    <w:link w:val="60"/>
    <w:locked/>
    <w:rsid w:val="00AD264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D2646"/>
    <w:pPr>
      <w:shd w:val="clear" w:color="auto" w:fill="FFFFFF"/>
      <w:spacing w:before="300" w:after="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3pt">
    <w:name w:val="Основной текст (4) + Интервал 3 pt"/>
    <w:basedOn w:val="4"/>
    <w:uiPriority w:val="99"/>
    <w:rsid w:val="00AD2646"/>
    <w:rPr>
      <w:rFonts w:ascii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AD264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uiPriority w:val="99"/>
    <w:rsid w:val="00AD2646"/>
    <w:rPr>
      <w:rFonts w:ascii="Times New Roman" w:eastAsia="Courier New" w:hAnsi="Times New Roman" w:cs="Times New Roman" w:hint="default"/>
      <w:b/>
      <w:bCs/>
      <w:color w:val="000000"/>
      <w:sz w:val="27"/>
      <w:szCs w:val="27"/>
      <w:shd w:val="clear" w:color="auto" w:fill="FFFFFF"/>
      <w:lang w:eastAsia="ru-RU"/>
    </w:rPr>
  </w:style>
  <w:style w:type="character" w:customStyle="1" w:styleId="10">
    <w:name w:val="Основной текст + Полужирный1"/>
    <w:basedOn w:val="a6"/>
    <w:rsid w:val="00AD2646"/>
    <w:rPr>
      <w:rFonts w:ascii="Times New Roman" w:eastAsia="Courier New" w:hAnsi="Times New Roman" w:cs="Times New Roman" w:hint="default"/>
      <w:b/>
      <w:bCs/>
      <w:color w:val="000000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AD2646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F2127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27F"/>
    <w:pPr>
      <w:shd w:val="clear" w:color="auto" w:fill="FFFFFF"/>
      <w:spacing w:after="180"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2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3F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5A52DB"/>
  </w:style>
  <w:style w:type="character" w:styleId="a4">
    <w:name w:val="Hyperlink"/>
    <w:basedOn w:val="a0"/>
    <w:uiPriority w:val="99"/>
    <w:semiHidden/>
    <w:unhideWhenUsed/>
    <w:rsid w:val="00AD2646"/>
    <w:rPr>
      <w:rFonts w:ascii="Times New Roman" w:hAnsi="Times New Roman" w:cs="Times New Roman" w:hint="default"/>
      <w:color w:val="000080"/>
      <w:u w:val="single"/>
    </w:rPr>
  </w:style>
  <w:style w:type="paragraph" w:styleId="a5">
    <w:name w:val="Body Text"/>
    <w:basedOn w:val="a"/>
    <w:link w:val="1"/>
    <w:unhideWhenUsed/>
    <w:rsid w:val="00AD2646"/>
    <w:pPr>
      <w:shd w:val="clear" w:color="auto" w:fill="FFFFFF"/>
      <w:spacing w:before="300" w:after="600" w:line="317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semiHidden/>
    <w:rsid w:val="00AD264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AD264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2646"/>
    <w:pPr>
      <w:shd w:val="clear" w:color="auto" w:fill="FFFFFF"/>
      <w:spacing w:before="600" w:line="307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6">
    <w:name w:val="Основной текст (6)_"/>
    <w:basedOn w:val="a0"/>
    <w:link w:val="60"/>
    <w:locked/>
    <w:rsid w:val="00AD264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D2646"/>
    <w:pPr>
      <w:shd w:val="clear" w:color="auto" w:fill="FFFFFF"/>
      <w:spacing w:before="300" w:after="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43pt">
    <w:name w:val="Основной текст (4) + Интервал 3 pt"/>
    <w:basedOn w:val="4"/>
    <w:uiPriority w:val="99"/>
    <w:rsid w:val="00AD2646"/>
    <w:rPr>
      <w:rFonts w:ascii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AD264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uiPriority w:val="99"/>
    <w:rsid w:val="00AD2646"/>
    <w:rPr>
      <w:rFonts w:ascii="Times New Roman" w:eastAsia="Courier New" w:hAnsi="Times New Roman" w:cs="Times New Roman" w:hint="default"/>
      <w:b/>
      <w:bCs/>
      <w:color w:val="000000"/>
      <w:sz w:val="27"/>
      <w:szCs w:val="27"/>
      <w:shd w:val="clear" w:color="auto" w:fill="FFFFFF"/>
      <w:lang w:eastAsia="ru-RU"/>
    </w:rPr>
  </w:style>
  <w:style w:type="character" w:customStyle="1" w:styleId="10">
    <w:name w:val="Основной текст + Полужирный1"/>
    <w:basedOn w:val="a6"/>
    <w:rsid w:val="00AD2646"/>
    <w:rPr>
      <w:rFonts w:ascii="Times New Roman" w:eastAsia="Courier New" w:hAnsi="Times New Roman" w:cs="Times New Roman" w:hint="default"/>
      <w:b/>
      <w:bCs/>
      <w:color w:val="000000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AD2646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F2127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27F"/>
    <w:pPr>
      <w:shd w:val="clear" w:color="auto" w:fill="FFFFFF"/>
      <w:spacing w:after="180"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11</cp:revision>
  <cp:lastPrinted>2019-06-04T05:13:00Z</cp:lastPrinted>
  <dcterms:created xsi:type="dcterms:W3CDTF">2019-05-30T08:42:00Z</dcterms:created>
  <dcterms:modified xsi:type="dcterms:W3CDTF">2019-08-01T05:35:00Z</dcterms:modified>
</cp:coreProperties>
</file>